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ORGANOGRAMA INSTITUTO CEM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891905" cy="3765983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1905" cy="3765983"/>
                          <a:chOff x="0" y="0"/>
                          <a:chExt cx="8891900" cy="37623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891900" cy="3762375"/>
                            <a:chOff x="0" y="0"/>
                            <a:chExt cx="8891900" cy="3762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91900" cy="376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66692" y="773894"/>
                              <a:ext cx="758167" cy="110729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806616" y="1881187"/>
                              <a:ext cx="740811" cy="60440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806616" y="1452055"/>
                              <a:ext cx="740811" cy="429131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616502" y="3018861"/>
                              <a:ext cx="211660" cy="45506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616502" y="2973141"/>
                              <a:ext cx="211660" cy="914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616502" y="2563792"/>
                              <a:ext cx="211660" cy="45506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346540" y="2973141"/>
                              <a:ext cx="211660" cy="914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806616" y="1881187"/>
                              <a:ext cx="1481622" cy="113767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1429" y="0"/>
                                  </a:lnTo>
                                  <a:lnTo>
                                    <a:pt x="111429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616502" y="1198582"/>
                              <a:ext cx="211660" cy="91013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616502" y="1198582"/>
                              <a:ext cx="211660" cy="45506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616502" y="1152862"/>
                              <a:ext cx="211660" cy="914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616502" y="743513"/>
                              <a:ext cx="211660" cy="45506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616502" y="288443"/>
                              <a:ext cx="211660" cy="91013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346540" y="743513"/>
                              <a:ext cx="211660" cy="45506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346540" y="697793"/>
                              <a:ext cx="211660" cy="914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346540" y="288443"/>
                              <a:ext cx="211660" cy="45506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60000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806616" y="743513"/>
                              <a:ext cx="1481622" cy="113767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120000"/>
                                  </a:moveTo>
                                  <a:lnTo>
                                    <a:pt x="111429" y="120000"/>
                                  </a:lnTo>
                                  <a:lnTo>
                                    <a:pt x="111429" y="0"/>
                                  </a:ln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66E29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66692" y="1835467"/>
                              <a:ext cx="1481622" cy="914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BA61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440" y="1700574"/>
                              <a:ext cx="1261252" cy="36122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5440" y="1700574"/>
                              <a:ext cx="1261252" cy="36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CONSELHO DE ADMINISTRAÇÃO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748314" y="1719796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2748314" y="1719796"/>
                              <a:ext cx="1058301" cy="322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DIRETORIA EXECUTIVA</w:t>
                                </w:r>
                              </w:p>
                            </w:txbxContent>
                          </wps:txbx>
                          <wps:bodyPr anchorCtr="0" anchor="ctr" bIns="6975" lIns="6975" spcFirstLastPara="1" rIns="6975" wrap="square" tIns="697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288238" y="582122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FFD653"/>
                            </a:soli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5288238" y="582122"/>
                              <a:ext cx="1058301" cy="322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DIRETOR PRESIDENTE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558200" y="127052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>
                              <a:off x="6558200" y="127052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COORDENÇÃO MÉDICA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6558200" y="582122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6558200" y="582122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COORDENAÇÃO ENFERMAGEM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6558200" y="1037191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3" name="Shape 33"/>
                          <wps:spPr>
                            <a:xfrm>
                              <a:off x="6558200" y="1037191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COORDENAÇÃO GESTÃO E PLANEJAMENTO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7828162" y="127052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5" name="Shape 35"/>
                          <wps:spPr>
                            <a:xfrm>
                              <a:off x="7828162" y="127052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PRESTAÇÃO DE CONTAS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7828162" y="582122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7" name="Shape 37"/>
                          <wps:spPr>
                            <a:xfrm>
                              <a:off x="7828162" y="582122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TRANSPARÊNCIA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7828162" y="1037191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9" name="Shape 39"/>
                          <wps:spPr>
                            <a:xfrm>
                              <a:off x="7828162" y="1037191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QUALIDADE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7828162" y="1492261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1" name="Shape 41"/>
                          <wps:spPr>
                            <a:xfrm>
                              <a:off x="7828162" y="1492261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SUPRIMENTOS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7828162" y="1947331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3" name="Shape 43"/>
                          <wps:spPr>
                            <a:xfrm>
                              <a:off x="7828162" y="1947331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CONVÊNIO E CONTRATOS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5288238" y="2857470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FFD653"/>
                            </a:soli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5" name="Shape 45"/>
                          <wps:spPr>
                            <a:xfrm>
                              <a:off x="5288238" y="2857470"/>
                              <a:ext cx="1058301" cy="322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DIRETORIA FINANCEIRA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6558200" y="2857470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7" name="Shape 47"/>
                          <wps:spPr>
                            <a:xfrm>
                              <a:off x="6558200" y="2857470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COORDENAÇÃO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FINANCEIRA</w:t>
                                </w:r>
                              </w:p>
                            </w:txbxContent>
                          </wps:txbx>
                          <wps:bodyPr anchorCtr="0" anchor="ctr" bIns="5075" lIns="5075" spcFirstLastPara="1" rIns="5075" wrap="square" tIns="507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7828162" y="2402401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9" name="Shape 49"/>
                          <wps:spPr>
                            <a:xfrm>
                              <a:off x="7828162" y="2402401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CONTABILIDADE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7828162" y="2857470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1" name="Shape 51"/>
                          <wps:spPr>
                            <a:xfrm>
                              <a:off x="7828162" y="2857470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GESTÃO DE CUSTOS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7828162" y="3312540"/>
                              <a:ext cx="1058301" cy="3227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/>
                                </a:gs>
                                <a:gs pos="50000">
                                  <a:schemeClr val="lt1"/>
                                </a:gs>
                                <a:gs pos="100000">
                                  <a:srgbClr val="E1E1E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>
                              <a:outerShdw blurRad="57150" rotWithShape="0" algn="ctr" dir="5400000" dist="19050">
                                <a:srgbClr val="000000">
                                  <a:alpha val="62745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3" name="Shape 53"/>
                          <wps:spPr>
                            <a:xfrm>
                              <a:off x="7828162" y="3312540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AUDITORIA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4018276" y="1129273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5" name="Shape 55"/>
                          <wps:spPr>
                            <a:xfrm>
                              <a:off x="4018276" y="1129273"/>
                              <a:ext cx="1058301" cy="322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ASSESSORIA DE COMUNICAÇÃO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4018276" y="2485596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7" name="Shape 57"/>
                          <wps:spPr>
                            <a:xfrm>
                              <a:off x="4018276" y="2485596"/>
                              <a:ext cx="1058301" cy="322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ASSESSORIA JURÍDICA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495709" y="451112"/>
                              <a:ext cx="1058301" cy="32278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9" name="Shape 59"/>
                          <wps:spPr>
                            <a:xfrm>
                              <a:off x="1495709" y="451112"/>
                              <a:ext cx="1058301" cy="322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CONSELHO FISCAL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891905" cy="3765983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1905" cy="37659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Conforme Estatuto Vigente - Capitulo III – Da Organização Administrativa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Atualizado 12 de Janeiro de 2021</w:t>
      </w:r>
    </w:p>
    <w:sectPr>
      <w:headerReference r:id="rId8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DeputadoJamel Cecílio, 2496, Quadra B 22,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7007225</wp:posOffset>
          </wp:positionH>
          <wp:positionV relativeFrom="paragraph">
            <wp:posOffset>-206374</wp:posOffset>
          </wp:positionV>
          <wp:extent cx="1644015" cy="894080"/>
          <wp:effectExtent b="0" l="0" r="0" t="0"/>
          <wp:wrapSquare wrapText="bothSides" distB="0" distT="0" distL="114300" distR="114300"/>
          <wp:docPr descr="logo icem" id="6" name="image2.png"/>
          <a:graphic>
            <a:graphicData uri="http://schemas.openxmlformats.org/drawingml/2006/picture">
              <pic:pic>
                <pic:nvPicPr>
                  <pic:cNvPr descr="logo icem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015" cy="894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L. 4E, Sala 26-A EDIF.New Business, Jd.Goiás</w:t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74.810-100, Goiânia/GOtel: (62) 3922.5225</w:t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http://www.institutocem.org.br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 w:val="1"/>
    <w:rsid w:val="00D5302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nstitutoce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3/yyMTgfQd9mgdGkBZsaqtpmg==">AMUW2mXiNE383paIx1Nv2XmowKVilF31cavfATjZR/OejAwdMOvT7uSkiXrpqPmZgrIUJvan6w0rgYXD6EAwOktxi131mVJ5dthjC61fSsGJhGVz5fi4au8=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Fábio</dc:creator>
</cp:coreProperties>
</file>