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09E3" w14:textId="77777777" w:rsid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CF2E2B" w14:textId="77777777" w:rsid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2B0641" w14:textId="7AC2F69F" w:rsidR="00D5302F" w:rsidRP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02F">
        <w:rPr>
          <w:rFonts w:ascii="Times New Roman" w:hAnsi="Times New Roman" w:cs="Times New Roman"/>
          <w:b/>
          <w:sz w:val="24"/>
          <w:szCs w:val="24"/>
          <w:u w:val="single"/>
        </w:rPr>
        <w:t>NOTA EXPLICATIVA</w:t>
      </w:r>
    </w:p>
    <w:p w14:paraId="059BD544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46514986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377E7FE2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</w:p>
    <w:p w14:paraId="0AFCD1A7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  <w:b/>
          <w:u w:val="single"/>
        </w:rPr>
        <w:t>Assunto:</w:t>
      </w:r>
      <w:r w:rsidRPr="00D5302F">
        <w:rPr>
          <w:rFonts w:ascii="Times New Roman" w:hAnsi="Times New Roman" w:cs="Times New Roman"/>
        </w:rPr>
        <w:t xml:space="preserve"> Servidores cedidos pelo Estado de Goiás/GO ao Instituto CEM</w:t>
      </w:r>
    </w:p>
    <w:p w14:paraId="2003B143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48B416A7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</w:p>
    <w:p w14:paraId="3FD5F12A" w14:textId="4B5C309A" w:rsid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</w:rPr>
        <w:t xml:space="preserve">Pela presente </w:t>
      </w:r>
      <w:r w:rsidRPr="00D5302F">
        <w:rPr>
          <w:rFonts w:ascii="Times New Roman" w:hAnsi="Times New Roman" w:cs="Times New Roman"/>
          <w:b/>
          <w:u w:val="single"/>
        </w:rPr>
        <w:t>NOTA EXPLICATIVA</w:t>
      </w:r>
      <w:r w:rsidRPr="00D5302F">
        <w:rPr>
          <w:rFonts w:ascii="Times New Roman" w:hAnsi="Times New Roman" w:cs="Times New Roman"/>
        </w:rPr>
        <w:t xml:space="preserve">, torno público para os devidos fins, que a Organização Social, denominada INSTITUTO CEM, CNPJ nº 12.053.184/0001-37, com endereço na Av. Deputado Jamel Cecílio, nº 2496, Quadra B 22, L. 4E, Sala 26-A EDIF. New Business, Jd. Goiás - CEP 74.810-100, Goiânia/GO, neste ato representado pelo Diretor Presidente Sr. JEZIEL BARBOSA FERREIRA, que o Instituto CEM não teve nenhum servidor cedido pelo Estado de Goiás durante </w:t>
      </w:r>
      <w:r w:rsidR="006254D7">
        <w:rPr>
          <w:rFonts w:ascii="Times New Roman" w:hAnsi="Times New Roman" w:cs="Times New Roman"/>
          <w:b/>
          <w:u w:val="single"/>
        </w:rPr>
        <w:t xml:space="preserve">o mês </w:t>
      </w:r>
      <w:r w:rsidR="0083574A">
        <w:rPr>
          <w:rFonts w:ascii="Times New Roman" w:hAnsi="Times New Roman" w:cs="Times New Roman"/>
          <w:b/>
          <w:u w:val="single"/>
        </w:rPr>
        <w:t xml:space="preserve">de </w:t>
      </w:r>
      <w:r w:rsidR="00867F95">
        <w:rPr>
          <w:rFonts w:ascii="Times New Roman" w:hAnsi="Times New Roman" w:cs="Times New Roman"/>
          <w:b/>
          <w:u w:val="single"/>
        </w:rPr>
        <w:t>dezembro</w:t>
      </w:r>
      <w:r w:rsidR="0083574A">
        <w:rPr>
          <w:rFonts w:ascii="Times New Roman" w:hAnsi="Times New Roman" w:cs="Times New Roman"/>
          <w:b/>
          <w:u w:val="single"/>
        </w:rPr>
        <w:t xml:space="preserve"> </w:t>
      </w:r>
      <w:r w:rsidR="006254D7">
        <w:rPr>
          <w:rFonts w:ascii="Times New Roman" w:hAnsi="Times New Roman" w:cs="Times New Roman"/>
          <w:b/>
          <w:u w:val="single"/>
        </w:rPr>
        <w:t>de 2020</w:t>
      </w:r>
      <w:r>
        <w:rPr>
          <w:rFonts w:ascii="Times New Roman" w:hAnsi="Times New Roman" w:cs="Times New Roman"/>
        </w:rPr>
        <w:t>.</w:t>
      </w:r>
    </w:p>
    <w:p w14:paraId="0D91B2B3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298139B9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5D9026A0" w14:textId="77777777" w:rsidR="00D5302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 w:rsidRPr="00D5302F">
        <w:rPr>
          <w:rFonts w:ascii="Times New Roman" w:hAnsi="Times New Roman" w:cs="Times New Roman"/>
          <w:b/>
        </w:rPr>
        <w:t xml:space="preserve">Goiânia, 18 de </w:t>
      </w:r>
      <w:r w:rsidR="00867F95">
        <w:rPr>
          <w:rFonts w:ascii="Times New Roman" w:hAnsi="Times New Roman" w:cs="Times New Roman"/>
          <w:b/>
        </w:rPr>
        <w:t>dezembro</w:t>
      </w:r>
      <w:r w:rsidR="006254D7">
        <w:rPr>
          <w:rFonts w:ascii="Times New Roman" w:hAnsi="Times New Roman" w:cs="Times New Roman"/>
          <w:b/>
        </w:rPr>
        <w:t xml:space="preserve"> de 2020</w:t>
      </w:r>
      <w:r w:rsidRPr="00D5302F">
        <w:rPr>
          <w:rFonts w:ascii="Times New Roman" w:hAnsi="Times New Roman" w:cs="Times New Roman"/>
          <w:b/>
        </w:rPr>
        <w:t>.</w:t>
      </w:r>
    </w:p>
    <w:p w14:paraId="7E26BFB5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2F957F10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</w:t>
      </w:r>
    </w:p>
    <w:p w14:paraId="1538497B" w14:textId="77777777" w:rsidR="00D5302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Pr="00D5302F">
        <w:rPr>
          <w:rFonts w:ascii="Times New Roman" w:hAnsi="Times New Roman" w:cs="Times New Roman"/>
          <w:b/>
        </w:rPr>
        <w:t xml:space="preserve">           Jeziel Barbosa Ferreira Diretor</w:t>
      </w:r>
    </w:p>
    <w:p w14:paraId="2B679DCB" w14:textId="77777777" w:rsidR="001A478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 w:rsidRPr="00D5302F">
        <w:rPr>
          <w:rFonts w:ascii="Times New Roman" w:hAnsi="Times New Roman" w:cs="Times New Roman"/>
          <w:b/>
        </w:rPr>
        <w:t xml:space="preserve">                            Presidente – INSTITUTO CEM</w:t>
      </w:r>
    </w:p>
    <w:sectPr w:rsidR="001A478F" w:rsidRPr="00D5302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9C516" w14:textId="77777777" w:rsidR="002A5E61" w:rsidRDefault="002A5E61" w:rsidP="00D5302F">
      <w:pPr>
        <w:spacing w:after="0" w:line="240" w:lineRule="auto"/>
      </w:pPr>
      <w:r>
        <w:separator/>
      </w:r>
    </w:p>
  </w:endnote>
  <w:endnote w:type="continuationSeparator" w:id="0">
    <w:p w14:paraId="5A4AA0F1" w14:textId="77777777" w:rsidR="002A5E61" w:rsidRDefault="002A5E61" w:rsidP="00D5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57E3" w14:textId="77777777" w:rsidR="002A5E61" w:rsidRDefault="002A5E61" w:rsidP="00D5302F">
      <w:pPr>
        <w:spacing w:after="0" w:line="240" w:lineRule="auto"/>
      </w:pPr>
      <w:r>
        <w:separator/>
      </w:r>
    </w:p>
  </w:footnote>
  <w:footnote w:type="continuationSeparator" w:id="0">
    <w:p w14:paraId="18BB17CA" w14:textId="77777777" w:rsidR="002A5E61" w:rsidRDefault="002A5E61" w:rsidP="00D5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7446" w14:textId="77777777" w:rsidR="00D5302F" w:rsidRDefault="00D5302F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A6EBD80" wp14:editId="55688608">
          <wp:simplePos x="0" y="0"/>
          <wp:positionH relativeFrom="column">
            <wp:posOffset>4187825</wp:posOffset>
          </wp:positionH>
          <wp:positionV relativeFrom="paragraph">
            <wp:posOffset>-15875</wp:posOffset>
          </wp:positionV>
          <wp:extent cx="1644015" cy="894080"/>
          <wp:effectExtent l="1905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Av. </w:t>
    </w:r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79184FE2" w14:textId="77777777" w:rsidR="00D5302F" w:rsidRPr="00035BC8" w:rsidRDefault="00D5302F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>ala 26-A EDIF.</w:t>
    </w:r>
    <w:r w:rsidRPr="00035BC8">
      <w:rPr>
        <w:rFonts w:ascii="Arial" w:hAnsi="Arial" w:cs="Arial"/>
        <w:sz w:val="16"/>
        <w:szCs w:val="16"/>
      </w:rPr>
      <w:t>New Business, Jd.Goiás</w:t>
    </w:r>
  </w:p>
  <w:p w14:paraId="34BD829E" w14:textId="77777777" w:rsidR="00D5302F" w:rsidRDefault="00D5302F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>CEP 74.810-100, Goiânia/GO</w:t>
    </w:r>
    <w:r>
      <w:rPr>
        <w:rFonts w:ascii="Arial" w:hAnsi="Arial" w:cs="Arial"/>
        <w:sz w:val="16"/>
        <w:szCs w:val="16"/>
        <w:lang w:val="en-US"/>
      </w:rPr>
      <w:t>tel: (62) 3922.5225</w:t>
    </w:r>
  </w:p>
  <w:p w14:paraId="6548C86E" w14:textId="77777777" w:rsidR="00D5302F" w:rsidRPr="00B31DD4" w:rsidRDefault="002A5E61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D5302F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343E066B" w14:textId="77777777" w:rsidR="00D5302F" w:rsidRDefault="00D5302F">
    <w:pPr>
      <w:pStyle w:val="Cabealho"/>
    </w:pPr>
  </w:p>
  <w:p w14:paraId="4A890446" w14:textId="77777777" w:rsidR="00D5302F" w:rsidRDefault="00D530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2F"/>
    <w:rsid w:val="001A478F"/>
    <w:rsid w:val="002A5E61"/>
    <w:rsid w:val="003063C8"/>
    <w:rsid w:val="005631BF"/>
    <w:rsid w:val="006254D7"/>
    <w:rsid w:val="0083574A"/>
    <w:rsid w:val="00867F95"/>
    <w:rsid w:val="00D5302F"/>
    <w:rsid w:val="00DB6C93"/>
    <w:rsid w:val="00E7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F061"/>
  <w15:chartTrackingRefBased/>
  <w15:docId w15:val="{880F57CE-3178-42F3-9B26-D1629168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Thadeu Grembecki</cp:lastModifiedBy>
  <cp:revision>3</cp:revision>
  <dcterms:created xsi:type="dcterms:W3CDTF">2021-04-19T01:16:00Z</dcterms:created>
  <dcterms:modified xsi:type="dcterms:W3CDTF">2021-04-20T23:37:00Z</dcterms:modified>
</cp:coreProperties>
</file>